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宁国市吴越医药科技有限公司0.2MW光伏发电项目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宁国市吴越医药科技有限公司0.2MW光伏发电项目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宁国市吴越医药科技有限公司0.2MW光伏发电项目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F-049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28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2023-11-01T10:54:20Z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